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7A" w:rsidRDefault="00023E7A">
      <w:pPr>
        <w:rPr>
          <w:i/>
          <w:noProof/>
          <w:lang w:eastAsia="cs-CZ"/>
        </w:rPr>
      </w:pPr>
    </w:p>
    <w:p w:rsidR="00023E7A" w:rsidRDefault="00023E7A" w:rsidP="003D6070">
      <w:pPr>
        <w:rPr>
          <w:i/>
          <w:noProof/>
          <w:lang w:eastAsia="cs-CZ"/>
        </w:rPr>
      </w:pPr>
    </w:p>
    <w:p w:rsidR="00023E7A" w:rsidRDefault="00023E7A" w:rsidP="003D6070">
      <w:pPr>
        <w:pStyle w:val="Default"/>
      </w:pPr>
    </w:p>
    <w:p w:rsidR="00023E7A" w:rsidRDefault="00023E7A" w:rsidP="003D607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TRENÉRSKÁ RADA – HC ZUBR PŘEROV</w:t>
      </w:r>
      <w:r>
        <w:rPr>
          <w:b/>
          <w:bCs/>
          <w:sz w:val="28"/>
          <w:szCs w:val="28"/>
        </w:rPr>
        <w:br/>
        <w:t xml:space="preserve"> </w:t>
      </w:r>
    </w:p>
    <w:p w:rsidR="00023E7A" w:rsidRDefault="00023E7A" w:rsidP="003D6070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SYSTÉM KOMUNIKACE S RODIČI HRÁČŮ </w:t>
      </w:r>
    </w:p>
    <w:p w:rsidR="00023E7A" w:rsidRDefault="00023E7A" w:rsidP="003D6070">
      <w:pPr>
        <w:pStyle w:val="Default"/>
        <w:rPr>
          <w:sz w:val="40"/>
          <w:szCs w:val="40"/>
        </w:rPr>
      </w:pPr>
    </w:p>
    <w:p w:rsidR="00023E7A" w:rsidRDefault="00023E7A" w:rsidP="003D60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UPŘESNĚNÍ PRO RODIČE </w:t>
      </w:r>
    </w:p>
    <w:p w:rsidR="00023E7A" w:rsidRDefault="00023E7A" w:rsidP="003D6070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Obecně v týmovém sportu platí: </w:t>
      </w: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ZÁJEM INDIVIDUÁLNÍ SE PODŘIZUJE ZÁJMU KOLEKTIVNÍMU. </w:t>
      </w:r>
    </w:p>
    <w:p w:rsidR="00023E7A" w:rsidRDefault="00023E7A" w:rsidP="003D60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Pro všechny rodiče hráčů družstev mládeže je závazný společný dokument  ČSLH </w:t>
      </w:r>
      <w:r>
        <w:rPr>
          <w:rFonts w:ascii="Arial" w:hAnsi="Arial" w:cs="Arial"/>
          <w:b/>
          <w:bCs/>
          <w:sz w:val="28"/>
          <w:szCs w:val="28"/>
        </w:rPr>
        <w:t>„ZÁKLADNÍ PRAVIDLA FAIR-PLAY PRO RODIČE MLADÝCH HOKEJISTŮ</w:t>
      </w:r>
      <w:r>
        <w:rPr>
          <w:rFonts w:ascii="Arial" w:hAnsi="Arial" w:cs="Arial"/>
          <w:b/>
          <w:bCs/>
          <w:sz w:val="23"/>
          <w:szCs w:val="23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23E7A" w:rsidRDefault="00023E7A" w:rsidP="003D6070">
      <w:pPr>
        <w:pStyle w:val="Default"/>
        <w:rPr>
          <w:rFonts w:ascii="Arial" w:hAnsi="Arial" w:cs="Arial"/>
          <w:sz w:val="20"/>
          <w:szCs w:val="20"/>
        </w:rPr>
      </w:pP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Zároveň rodičům doporučujeme </w:t>
      </w:r>
      <w:r>
        <w:rPr>
          <w:rFonts w:ascii="Arial" w:hAnsi="Arial" w:cs="Arial"/>
          <w:b/>
          <w:bCs/>
          <w:sz w:val="28"/>
          <w:szCs w:val="28"/>
        </w:rPr>
        <w:t>postup v případě, že u rodiče vzniknou pochybnosti o práci trenérů a jejich působení na své dítě</w:t>
      </w:r>
      <w:r>
        <w:rPr>
          <w:rFonts w:ascii="Arial" w:hAnsi="Arial" w:cs="Arial"/>
          <w:sz w:val="28"/>
          <w:szCs w:val="28"/>
        </w:rPr>
        <w:t xml:space="preserve">: </w:t>
      </w: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Požádat trenéra o individuální schůzku. </w:t>
      </w: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Na této schůzce si vyslechnout názor trenéra,vše prodiskutovat </w:t>
      </w: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pokud možno všechny pochybnosti odstranit. </w:t>
      </w:r>
    </w:p>
    <w:p w:rsidR="00023E7A" w:rsidRDefault="00023E7A" w:rsidP="003D6070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V případě potřeby na tuto schůzku přizvat i sportovního manažera mládeže klubu. </w:t>
      </w: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Tento postup je součástí metodiky "Systém komunikace s rodiči hráčů"  kterou v našem klubu praktikujeme. Všem rodičům tento postup doporučujeme. Rodiče, kteří tyto základní principy týmového sportu nerespektují, škodí nejen svému dítěti, ale i ostatním. </w:t>
      </w: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TRENERSKÁ RADA HC ZUBR PŘEROV SPOLUPRACUJE </w:t>
      </w: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 TĚMI RODIČI (A JEJICH DĚTMI), KTEŘÍ TYTO PRINCIPY </w:t>
      </w:r>
    </w:p>
    <w:p w:rsidR="00023E7A" w:rsidRDefault="00023E7A" w:rsidP="003D607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DOPORUČENÍ DLOUHODOBĚ RESPEKTUJÍ. </w:t>
      </w:r>
    </w:p>
    <w:p w:rsidR="00023E7A" w:rsidRDefault="00023E7A" w:rsidP="003D6070">
      <w:pPr>
        <w:rPr>
          <w:i/>
          <w:noProof/>
          <w:lang w:eastAsia="cs-CZ"/>
        </w:rPr>
      </w:pPr>
    </w:p>
    <w:p w:rsidR="00023E7A" w:rsidRDefault="00023E7A">
      <w:pPr>
        <w:rPr>
          <w:rFonts w:ascii="Arial" w:hAnsi="Arial" w:cs="Arial"/>
          <w:i/>
          <w:noProof/>
          <w:lang w:eastAsia="cs-CZ"/>
        </w:rPr>
      </w:pPr>
    </w:p>
    <w:p w:rsidR="00023E7A" w:rsidRDefault="00023E7A">
      <w:pPr>
        <w:rPr>
          <w:rFonts w:ascii="Arial" w:hAnsi="Arial" w:cs="Arial"/>
          <w:i/>
          <w:noProof/>
          <w:lang w:eastAsia="cs-CZ"/>
        </w:rPr>
      </w:pPr>
    </w:p>
    <w:p w:rsidR="00023E7A" w:rsidRDefault="00023E7A">
      <w:pPr>
        <w:rPr>
          <w:rFonts w:ascii="Arial" w:hAnsi="Arial" w:cs="Arial"/>
          <w:i/>
          <w:noProof/>
          <w:lang w:eastAsia="cs-CZ"/>
        </w:rPr>
      </w:pPr>
    </w:p>
    <w:p w:rsidR="00023E7A" w:rsidRDefault="00023E7A">
      <w:pPr>
        <w:rPr>
          <w:rFonts w:ascii="Arial" w:hAnsi="Arial" w:cs="Arial"/>
          <w:i/>
          <w:noProof/>
          <w:lang w:eastAsia="cs-CZ"/>
        </w:rPr>
      </w:pPr>
    </w:p>
    <w:p w:rsidR="00023E7A" w:rsidRDefault="00023E7A">
      <w:pPr>
        <w:rPr>
          <w:rFonts w:ascii="Arial" w:hAnsi="Arial" w:cs="Arial"/>
          <w:i/>
          <w:noProof/>
          <w:lang w:eastAsia="cs-CZ"/>
        </w:rPr>
      </w:pPr>
    </w:p>
    <w:sectPr w:rsidR="00023E7A" w:rsidSect="00023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7A" w:rsidRDefault="00023E7A" w:rsidP="004B2F1D">
      <w:pPr>
        <w:spacing w:after="0" w:line="240" w:lineRule="auto"/>
      </w:pPr>
      <w:r>
        <w:separator/>
      </w:r>
    </w:p>
  </w:endnote>
  <w:endnote w:type="continuationSeparator" w:id="0">
    <w:p w:rsidR="00023E7A" w:rsidRDefault="00023E7A" w:rsidP="004B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7A" w:rsidRDefault="00023E7A" w:rsidP="004B2F1D">
      <w:pPr>
        <w:spacing w:after="0" w:line="240" w:lineRule="auto"/>
      </w:pPr>
      <w:r>
        <w:separator/>
      </w:r>
    </w:p>
  </w:footnote>
  <w:footnote w:type="continuationSeparator" w:id="0">
    <w:p w:rsidR="00023E7A" w:rsidRDefault="00023E7A" w:rsidP="004B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7A" w:rsidRDefault="00023E7A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hc_zubr_prerov_hl_papir_os.jpg" style="position:absolute;margin-left:-63.35pt;margin-top:-27.9pt;width:585.75pt;height:827.8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D9C"/>
    <w:multiLevelType w:val="hybridMultilevel"/>
    <w:tmpl w:val="B176ADB8"/>
    <w:lvl w:ilvl="0" w:tplc="C546A4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1D"/>
    <w:rsid w:val="00023E7A"/>
    <w:rsid w:val="00023E85"/>
    <w:rsid w:val="000C0CDB"/>
    <w:rsid w:val="001054FF"/>
    <w:rsid w:val="002D1253"/>
    <w:rsid w:val="003D53FE"/>
    <w:rsid w:val="003D6070"/>
    <w:rsid w:val="003E6E10"/>
    <w:rsid w:val="004B2F1D"/>
    <w:rsid w:val="006A13E9"/>
    <w:rsid w:val="00775C59"/>
    <w:rsid w:val="00791922"/>
    <w:rsid w:val="007A7596"/>
    <w:rsid w:val="00A43788"/>
    <w:rsid w:val="00A941BE"/>
    <w:rsid w:val="00AD5B13"/>
    <w:rsid w:val="00B7706B"/>
    <w:rsid w:val="00D36E5E"/>
    <w:rsid w:val="00F65765"/>
    <w:rsid w:val="00FC7EF4"/>
    <w:rsid w:val="00FD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B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2F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941BE"/>
    <w:pPr>
      <w:ind w:left="720"/>
      <w:contextualSpacing/>
    </w:pPr>
  </w:style>
  <w:style w:type="paragraph" w:customStyle="1" w:styleId="Default">
    <w:name w:val="Default"/>
    <w:uiPriority w:val="99"/>
    <w:rsid w:val="003D607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157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5</cp:revision>
  <cp:lastPrinted>2012-09-10T11:02:00Z</cp:lastPrinted>
  <dcterms:created xsi:type="dcterms:W3CDTF">2012-09-04T08:39:00Z</dcterms:created>
  <dcterms:modified xsi:type="dcterms:W3CDTF">2013-04-03T08:14:00Z</dcterms:modified>
</cp:coreProperties>
</file>